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530C94">
        <w:rPr>
          <w:i/>
          <w:lang w:val="pl-PL"/>
        </w:rPr>
        <w:t xml:space="preserve">22. </w:t>
      </w:r>
      <w:r w:rsidR="005B2324">
        <w:rPr>
          <w:i/>
          <w:lang w:val="pl-PL"/>
        </w:rPr>
        <w:t>r</w:t>
      </w:r>
      <w:r w:rsidR="00530C94">
        <w:rPr>
          <w:i/>
          <w:lang w:val="pl-PL"/>
        </w:rPr>
        <w:t xml:space="preserve">ujna </w:t>
      </w:r>
      <w:r>
        <w:rPr>
          <w:i/>
          <w:lang w:val="pl-PL"/>
        </w:rPr>
        <w:t xml:space="preserve"> 2017.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530C94">
        <w:rPr>
          <w:i/>
          <w:lang w:val="hr-HR"/>
        </w:rPr>
        <w:t>4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4E0E96">
        <w:rPr>
          <w:i/>
          <w:lang w:val="hr-HR"/>
        </w:rPr>
        <w:t>p</w:t>
      </w:r>
      <w:r w:rsidR="004C3955">
        <w:rPr>
          <w:i/>
          <w:lang w:val="hr-HR"/>
        </w:rPr>
        <w:t>eta</w:t>
      </w:r>
      <w:r w:rsidR="004E0E96">
        <w:rPr>
          <w:i/>
          <w:lang w:val="hr-HR"/>
        </w:rPr>
        <w:t xml:space="preserve">k </w:t>
      </w:r>
      <w:r w:rsidR="00A61A1A">
        <w:rPr>
          <w:i/>
          <w:lang w:val="hr-HR"/>
        </w:rPr>
        <w:t>2</w:t>
      </w:r>
      <w:r w:rsidR="004C3955">
        <w:rPr>
          <w:i/>
          <w:lang w:val="hr-HR"/>
        </w:rPr>
        <w:t xml:space="preserve">9. </w:t>
      </w:r>
      <w:bookmarkStart w:id="0" w:name="_GoBack"/>
      <w:bookmarkEnd w:id="0"/>
      <w:r w:rsidR="004C3955">
        <w:rPr>
          <w:i/>
          <w:lang w:val="hr-HR"/>
        </w:rPr>
        <w:t>rujna</w:t>
      </w:r>
      <w:r w:rsidR="004E0E96">
        <w:rPr>
          <w:i/>
          <w:lang w:val="hr-HR"/>
        </w:rPr>
        <w:t xml:space="preserve"> </w:t>
      </w:r>
      <w:r>
        <w:rPr>
          <w:i/>
          <w:lang w:val="hr-HR"/>
        </w:rPr>
        <w:t xml:space="preserve">2017. 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Verifikacija Zapisnika</w:t>
      </w:r>
    </w:p>
    <w:p w:rsidR="00530C94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Izvješće ravnateljice o </w:t>
      </w:r>
      <w:r w:rsidR="00744A99">
        <w:rPr>
          <w:i/>
          <w:szCs w:val="24"/>
          <w:lang w:val="hr-HR"/>
        </w:rPr>
        <w:t>realizaciji</w:t>
      </w:r>
      <w:r>
        <w:rPr>
          <w:i/>
          <w:szCs w:val="24"/>
          <w:lang w:val="hr-HR"/>
        </w:rPr>
        <w:t xml:space="preserve"> Školskog kurikuluma i Godišnjeg plana i programa za školsku godinu 2016/2017</w:t>
      </w:r>
    </w:p>
    <w:p w:rsidR="00530C94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Školski kurikulum za školsku godinu 2017/2018</w:t>
      </w:r>
    </w:p>
    <w:p w:rsidR="00530C94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Godišnji plan i program rada za školsku godinu 2017/2018</w:t>
      </w:r>
    </w:p>
    <w:p w:rsidR="00744A99" w:rsidRDefault="00744A99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Polugodišnji obračun Financijskog plana</w:t>
      </w:r>
    </w:p>
    <w:p w:rsidR="00530C94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Kadrovi</w:t>
      </w:r>
    </w:p>
    <w:p w:rsidR="00530C94" w:rsidRDefault="00530C94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Raspisivanje natječaja za izvođenje programa obrazovanja odraslih 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406263"/>
    <w:rsid w:val="004C3955"/>
    <w:rsid w:val="004E0E96"/>
    <w:rsid w:val="00530C94"/>
    <w:rsid w:val="00575E7B"/>
    <w:rsid w:val="005B2324"/>
    <w:rsid w:val="00683CF3"/>
    <w:rsid w:val="00740B6D"/>
    <w:rsid w:val="00744A99"/>
    <w:rsid w:val="00A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dcterms:created xsi:type="dcterms:W3CDTF">2017-09-22T08:40:00Z</dcterms:created>
  <dcterms:modified xsi:type="dcterms:W3CDTF">2017-11-08T08:14:00Z</dcterms:modified>
</cp:coreProperties>
</file>